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6F" w:rsidRDefault="00D53152" w:rsidP="00D53152">
      <w:pPr>
        <w:jc w:val="center"/>
        <w:rPr>
          <w:rStyle w:val="biaoti-61"/>
        </w:rPr>
      </w:pPr>
      <w:r>
        <w:rPr>
          <w:rStyle w:val="biaoti-61"/>
        </w:rPr>
        <w:t>易制爆危险化学品名录（</w:t>
      </w:r>
      <w:r>
        <w:rPr>
          <w:rStyle w:val="biaoti-61"/>
        </w:rPr>
        <w:t>2011</w:t>
      </w:r>
      <w:r>
        <w:rPr>
          <w:rStyle w:val="biaoti-61"/>
        </w:rPr>
        <w:t>年版）</w:t>
      </w:r>
    </w:p>
    <w:p w:rsidR="00AC756F" w:rsidRDefault="00AC756F" w:rsidP="00D53152">
      <w:pPr>
        <w:jc w:val="center"/>
        <w:rPr>
          <w:rStyle w:val="biaoti-61"/>
        </w:rPr>
      </w:pPr>
    </w:p>
    <w:p w:rsidR="00AC756F" w:rsidRPr="00AC756F" w:rsidRDefault="00AC756F" w:rsidP="00AC756F">
      <w:pPr>
        <w:widowControl/>
        <w:spacing w:before="100" w:beforeAutospacing="1" w:after="100" w:afterAutospacing="1" w:line="300" w:lineRule="atLeast"/>
        <w:jc w:val="center"/>
        <w:rPr>
          <w:rFonts w:ascii="华文中宋" w:eastAsia="华文中宋" w:hAnsi="华文中宋" w:cs="宋体"/>
          <w:b/>
          <w:bCs/>
          <w:snapToGrid w:val="0"/>
          <w:color w:val="FF0000"/>
          <w:spacing w:val="-40"/>
          <w:kern w:val="0"/>
          <w:sz w:val="52"/>
          <w:szCs w:val="52"/>
        </w:rPr>
      </w:pPr>
      <w:r w:rsidRPr="00AC756F">
        <w:rPr>
          <w:rFonts w:ascii="华文中宋" w:eastAsia="华文中宋" w:hAnsi="华文中宋" w:cs="宋体" w:hint="eastAsia"/>
          <w:b/>
          <w:bCs/>
          <w:snapToGrid w:val="0"/>
          <w:color w:val="FF0000"/>
          <w:spacing w:val="-40"/>
          <w:kern w:val="0"/>
          <w:sz w:val="52"/>
          <w:szCs w:val="52"/>
        </w:rPr>
        <w:t>中 华 人 民 共 和 国 公 安 部</w:t>
      </w:r>
    </w:p>
    <w:p w:rsidR="00AC756F" w:rsidRPr="00AC756F" w:rsidRDefault="00AC756F" w:rsidP="00AC756F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color w:val="FF0000"/>
          <w:kern w:val="0"/>
          <w:sz w:val="72"/>
          <w:szCs w:val="72"/>
        </w:rPr>
      </w:pPr>
      <w:r w:rsidRPr="00AC756F">
        <w:rPr>
          <w:rFonts w:ascii="华文中宋" w:eastAsia="华文中宋" w:hAnsi="华文中宋" w:cs="宋体" w:hint="eastAsia"/>
          <w:b/>
          <w:color w:val="FF0000"/>
          <w:kern w:val="0"/>
          <w:sz w:val="72"/>
          <w:szCs w:val="72"/>
        </w:rPr>
        <w:t>公 告</w:t>
      </w:r>
    </w:p>
    <w:p w:rsidR="00AC756F" w:rsidRPr="00AC756F" w:rsidRDefault="00AC756F" w:rsidP="00AC756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color w:val="3E3E3E"/>
          <w:kern w:val="0"/>
          <w:sz w:val="27"/>
          <w:szCs w:val="27"/>
        </w:rPr>
      </w:pP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br/>
        <w:t xml:space="preserve">　　</w:t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br/>
        <w:t xml:space="preserve">　　根据《危险化学品安全管理条例》（国务院令第591号）第23条规定，公安部编制了《易制爆危险化学品名录》（2011年版），现予公布。 </w:t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br/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br/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br/>
        <w:t xml:space="preserve">　　 </w:t>
      </w:r>
      <w:r w:rsidR="00B42424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 xml:space="preserve">                                        </w:t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t>公安部</w:t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br/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br/>
        <w:t xml:space="preserve">　　 　　</w:t>
      </w:r>
      <w:r w:rsidR="00B42424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 xml:space="preserve">                            </w:t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t>二〇一一年十一月二十五日</w:t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br/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br/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br/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br/>
      </w:r>
    </w:p>
    <w:p w:rsidR="00AC756F" w:rsidRPr="00AC756F" w:rsidRDefault="00AC756F" w:rsidP="00AC756F">
      <w:pPr>
        <w:widowControl/>
        <w:spacing w:line="300" w:lineRule="atLeast"/>
        <w:jc w:val="center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AC756F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lastRenderedPageBreak/>
        <w:t>易制爆危险化学品名录（</w:t>
      </w:r>
      <w:r w:rsidRPr="00AC756F">
        <w:rPr>
          <w:rFonts w:ascii="宋体" w:eastAsia="黑体" w:hAnsi="宋体" w:cs="宋体"/>
          <w:color w:val="000000"/>
          <w:kern w:val="0"/>
          <w:sz w:val="32"/>
          <w:szCs w:val="32"/>
        </w:rPr>
        <w:t>2011</w:t>
      </w:r>
      <w:r w:rsidRPr="00AC756F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t>年版）</w:t>
      </w:r>
      <w:r w:rsidRPr="00AC756F">
        <w:rPr>
          <w:rFonts w:ascii="宋体" w:eastAsia="宋体" w:hAnsi="宋体" w:cs="宋体"/>
          <w:color w:val="3E3E3E"/>
          <w:kern w:val="0"/>
          <w:sz w:val="24"/>
          <w:szCs w:val="24"/>
        </w:rPr>
        <w:br/>
        <w:t xml:space="preserve">　　</w:t>
      </w:r>
      <w:r w:rsidRPr="00AC756F">
        <w:rPr>
          <w:rFonts w:ascii="宋体" w:eastAsia="宋体" w:hAnsi="宋体" w:cs="宋体"/>
          <w:color w:val="3E3E3E"/>
          <w:kern w:val="0"/>
          <w:sz w:val="24"/>
          <w:szCs w:val="24"/>
        </w:rPr>
        <w:br/>
        <w:t xml:space="preserve">　　</w:t>
      </w:r>
    </w:p>
    <w:tbl>
      <w:tblPr>
        <w:tblW w:w="118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0"/>
        <w:gridCol w:w="1571"/>
        <w:gridCol w:w="3652"/>
        <w:gridCol w:w="2731"/>
        <w:gridCol w:w="1818"/>
        <w:gridCol w:w="1138"/>
      </w:tblGrid>
      <w:tr w:rsidR="00AC756F" w:rsidRPr="00AC756F">
        <w:trPr>
          <w:trHeight w:val="761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英文名称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主要的燃爆</w:t>
            </w:r>
          </w:p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危险性分类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CAS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号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联合国危险货物编号</w:t>
            </w:r>
          </w:p>
        </w:tc>
      </w:tr>
      <w:tr w:rsidR="00AC756F" w:rsidRPr="00AC756F">
        <w:trPr>
          <w:trHeight w:val="300"/>
          <w:tblCellSpacing w:w="0" w:type="dxa"/>
          <w:jc w:val="center"/>
        </w:trPr>
        <w:tc>
          <w:tcPr>
            <w:tcW w:w="9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  <w:szCs w:val="24"/>
              </w:rPr>
              <w:t xml:space="preserve">1 </w:t>
            </w:r>
            <w:r w:rsidRPr="00AC756F">
              <w:rPr>
                <w:rFonts w:ascii="黑体" w:eastAsia="黑体" w:hAnsi="黑体" w:cs="宋体" w:hint="eastAsia"/>
                <w:bCs/>
                <w:color w:val="3E3E3E"/>
                <w:kern w:val="0"/>
                <w:sz w:val="24"/>
                <w:szCs w:val="24"/>
              </w:rPr>
              <w:t>高氯酸、高氯酸盐及氯酸盐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1.1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高氯酸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含酸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50%-72%]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PERCHLORIC ACID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氧化性液体，类别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7601-90-3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1873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1.2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bookmarkStart w:id="0" w:name="RANGE!B5"/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7"/>
                <w:szCs w:val="27"/>
              </w:rPr>
              <w:t>氯酸钾</w:t>
            </w:r>
            <w:bookmarkEnd w:id="0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 CHLORATE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3811-04-9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1485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1.3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bookmarkStart w:id="1" w:name="RANGE!B6"/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7"/>
                <w:szCs w:val="27"/>
              </w:rPr>
              <w:t>氯酸钠</w:t>
            </w:r>
            <w:bookmarkEnd w:id="1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CHLORATE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7775-09-9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1495</w:t>
            </w:r>
          </w:p>
        </w:tc>
      </w:tr>
      <w:tr w:rsidR="00AC756F" w:rsidRPr="00AC756F">
        <w:trPr>
          <w:trHeight w:val="115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1.4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高氯酸钾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 PERCHLORATE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7778-74-7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1489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1.5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高氯酸锂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LITHIUM PERCHLORATE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7791-03-9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AC756F" w:rsidRPr="00AC756F">
        <w:trPr>
          <w:trHeight w:val="122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1.6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高氯酸铵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AMMONIUM PERCHLORATE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爆炸物，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1.1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项</w:t>
            </w:r>
          </w:p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7790-98-9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1442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1.7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高氯酸钠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PERCHLORATE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7601-89-0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1502</w:t>
            </w:r>
          </w:p>
        </w:tc>
      </w:tr>
      <w:tr w:rsidR="00AC756F" w:rsidRPr="00AC756F">
        <w:trPr>
          <w:trHeight w:val="300"/>
          <w:tblCellSpacing w:w="0" w:type="dxa"/>
          <w:jc w:val="center"/>
        </w:trPr>
        <w:tc>
          <w:tcPr>
            <w:tcW w:w="9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 xml:space="preserve">2 </w:t>
            </w:r>
            <w:r w:rsidRPr="00AC756F">
              <w:rPr>
                <w:rFonts w:ascii="黑体" w:eastAsia="黑体" w:hAnsi="黑体" w:cs="宋体" w:hint="eastAsia"/>
                <w:bCs/>
                <w:color w:val="3E3E3E"/>
                <w:kern w:val="0"/>
                <w:sz w:val="24"/>
                <w:szCs w:val="24"/>
              </w:rPr>
              <w:t>硝酸及硝酸盐类</w:t>
            </w:r>
          </w:p>
        </w:tc>
      </w:tr>
      <w:tr w:rsidR="00AC756F" w:rsidRPr="00AC756F">
        <w:trPr>
          <w:trHeight w:val="128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2.1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bookmarkStart w:id="2" w:name="RANGE!B13"/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7"/>
                <w:szCs w:val="27"/>
              </w:rPr>
              <w:t>硝酸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含硝酸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≥70%]</w:t>
            </w:r>
            <w:bookmarkEnd w:id="2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NITRIC ACID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金属腐蚀物，类别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氧化性液体，类别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7697-37-2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2031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2.2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bookmarkStart w:id="3" w:name="RANGE!B15"/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7"/>
                <w:szCs w:val="27"/>
              </w:rPr>
              <w:t>硝酸钾</w:t>
            </w:r>
            <w:bookmarkEnd w:id="3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 NITRATE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，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7757-79-1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1486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2.3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bookmarkStart w:id="4" w:name="RANGE!B16"/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7"/>
                <w:szCs w:val="27"/>
              </w:rPr>
              <w:t>硝酸钡</w:t>
            </w:r>
            <w:bookmarkEnd w:id="4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BARIUM NITRATE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10022-31-8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1446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2.4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硝酸锶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STRONTIUM NITRATE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10042-76-9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1507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lastRenderedPageBreak/>
              <w:t>2.5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bookmarkStart w:id="5" w:name="RANGE!B18"/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7"/>
                <w:szCs w:val="27"/>
              </w:rPr>
              <w:t>硝酸钠</w:t>
            </w:r>
            <w:bookmarkEnd w:id="5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NITRATE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，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7631-99-4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1498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2.6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bookmarkStart w:id="6" w:name="RANGE!B19"/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7"/>
                <w:szCs w:val="27"/>
              </w:rPr>
              <w:t>硝酸银</w:t>
            </w:r>
            <w:bookmarkEnd w:id="6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SILVER NITRATE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，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7761-88-8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1493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2.7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bookmarkStart w:id="7" w:name="RANGE!B20"/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7"/>
                <w:szCs w:val="27"/>
              </w:rPr>
              <w:t>硝酸铅</w:t>
            </w:r>
            <w:bookmarkEnd w:id="7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LEAD NITRATE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10099-74-8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1469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2.8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硝酸镍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NICKEL NITRATE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14216-75-2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2725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2.9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硝酸镁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MAGNESIUM NITRATE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10377-60-3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1474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2.10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硝酸钙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CALCIUM NITRATE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10124-37-5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1454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2.11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硝酸锌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ZINC NITRATE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7779-88-6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1514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2.12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硝酸铯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CAESIUM NITRATE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7789-18-6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1451</w:t>
            </w:r>
          </w:p>
        </w:tc>
      </w:tr>
      <w:tr w:rsidR="00AC756F" w:rsidRPr="00AC756F">
        <w:trPr>
          <w:trHeight w:val="300"/>
          <w:tblCellSpacing w:w="0" w:type="dxa"/>
          <w:jc w:val="center"/>
        </w:trPr>
        <w:tc>
          <w:tcPr>
            <w:tcW w:w="9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 xml:space="preserve">3 </w:t>
            </w:r>
            <w:r w:rsidRPr="00AC756F">
              <w:rPr>
                <w:rFonts w:ascii="黑体" w:eastAsia="黑体" w:hAnsi="黑体" w:cs="宋体" w:hint="eastAsia"/>
                <w:bCs/>
                <w:color w:val="3E3E3E"/>
                <w:kern w:val="0"/>
                <w:sz w:val="24"/>
                <w:szCs w:val="24"/>
              </w:rPr>
              <w:t>硝基类化合物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3.1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硝基甲烷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NITROMETHANE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易燃液体，类别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75-52-5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1261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3.2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硝基乙烷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NITROETHANE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易燃液体，类别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79-24-3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2842</w:t>
            </w:r>
          </w:p>
        </w:tc>
      </w:tr>
      <w:tr w:rsidR="00AC756F" w:rsidRPr="00AC756F">
        <w:trPr>
          <w:trHeight w:val="30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3.3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硝化纤维素</w:t>
            </w:r>
          </w:p>
        </w:tc>
      </w:tr>
      <w:tr w:rsidR="00AC756F" w:rsidRPr="00AC756F">
        <w:trPr>
          <w:trHeight w:val="201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 xml:space="preserve">3.3.1 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硝化纤维素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干的或含水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(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或乙醇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)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＜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25%]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NITROCELLULOSE,DRY OR WETTED WITH WATER(OR ALCOHOL)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爆炸物，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1.1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项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9004-70-0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0340</w:t>
            </w:r>
          </w:p>
        </w:tc>
      </w:tr>
      <w:tr w:rsidR="00AC756F" w:rsidRPr="00AC756F">
        <w:trPr>
          <w:trHeight w:val="201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 xml:space="preserve">3.3.2 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硝化纤维素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含增塑剂＜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18%]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NITROCELLULOSE WITH PLASTICIZING SUBSTANCE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爆炸物，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1.1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项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9004-70-0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0341</w:t>
            </w:r>
          </w:p>
        </w:tc>
      </w:tr>
      <w:tr w:rsidR="00AC756F" w:rsidRPr="00AC756F">
        <w:trPr>
          <w:trHeight w:val="115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 xml:space="preserve">3.3.3 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硝化纤维素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含乙醇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≥25%]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NITROCELLULOSE WITH ALCOHOL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爆炸物，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1.3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项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9004-70-0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0342</w:t>
            </w:r>
          </w:p>
        </w:tc>
      </w:tr>
      <w:tr w:rsidR="00AC756F" w:rsidRPr="00AC756F">
        <w:trPr>
          <w:trHeight w:val="115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lastRenderedPageBreak/>
              <w:t xml:space="preserve">3.3.4 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硝化纤维素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含水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≥25%]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NITROCELLULOSE WITH WATER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易燃固体，类别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2555</w:t>
            </w:r>
          </w:p>
        </w:tc>
      </w:tr>
      <w:tr w:rsidR="00AC756F" w:rsidRPr="00AC756F">
        <w:trPr>
          <w:trHeight w:val="229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 xml:space="preserve">3.3.5 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硝化纤维素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含氮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≤12.6%,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含乙醇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≥25%]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NITROCELLULOSE WITH ALCOHOL,NOT MORETHAN 12.6% NITROGEN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易燃固体，类别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2556</w:t>
            </w:r>
          </w:p>
        </w:tc>
      </w:tr>
      <w:tr w:rsidR="00AC756F" w:rsidRPr="00AC756F">
        <w:trPr>
          <w:trHeight w:val="286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 xml:space="preserve">3.3.6 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硝化纤维素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含氮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≤12.6%,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含增塑剂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≥18%]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NITROCELLULOSE WITH PLASTICIZING SUBSTANCE, NOT MORETHAN 12.6% NITROGEN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易燃固体，类别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2557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3.4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硝基萘类化合物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NITRONAPHTHALENES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3.5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硝基苯类化合物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NITROBENZENES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AC756F" w:rsidRPr="00AC756F">
        <w:trPr>
          <w:trHeight w:val="115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3.6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硝基苯酚（邻、间、对）类化合物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NITROPHENOLS(O-,M-,P-)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3.7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硝基苯胺类化合物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NITROANILINES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3.8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，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4-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二硝基甲苯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，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4-DINITROTOLUENE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121-14-2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2038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，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6-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二硝基甲苯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，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6-DINITROTOLUENE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606-20-2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1600</w:t>
            </w:r>
          </w:p>
        </w:tc>
      </w:tr>
      <w:tr w:rsidR="00AC756F" w:rsidRPr="00AC756F">
        <w:trPr>
          <w:trHeight w:val="144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3.9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bookmarkStart w:id="8" w:name="RANGE!B42"/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7"/>
                <w:szCs w:val="27"/>
              </w:rPr>
              <w:t>二硝基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(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苯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)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酚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干的或含水＜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15%]</w:t>
            </w:r>
            <w:bookmarkEnd w:id="8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DINITROPHENOL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爆炸物，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1.1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项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25550-58-7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0076</w:t>
            </w:r>
          </w:p>
        </w:tc>
      </w:tr>
      <w:tr w:rsidR="00AC756F" w:rsidRPr="00AC756F">
        <w:trPr>
          <w:trHeight w:val="172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lastRenderedPageBreak/>
              <w:t>3.10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二硝基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(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苯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)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酚碱金属盐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干的或含水＜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15%]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DINITROPHENOLATES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爆炸物，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1.3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项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0077</w:t>
            </w:r>
          </w:p>
        </w:tc>
      </w:tr>
      <w:tr w:rsidR="00AC756F" w:rsidRPr="00AC756F">
        <w:trPr>
          <w:trHeight w:val="144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3.11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二硝基间苯二酚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干的或含水＜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15%]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DINITRORESSORCINOL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爆炸物，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1.1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项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519-44-8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0078</w:t>
            </w:r>
          </w:p>
        </w:tc>
      </w:tr>
      <w:tr w:rsidR="00AC756F" w:rsidRPr="00AC756F">
        <w:trPr>
          <w:trHeight w:val="300"/>
          <w:tblCellSpacing w:w="0" w:type="dxa"/>
          <w:jc w:val="center"/>
        </w:trPr>
        <w:tc>
          <w:tcPr>
            <w:tcW w:w="9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  <w:szCs w:val="24"/>
              </w:rPr>
              <w:t xml:space="preserve">4 </w:t>
            </w:r>
            <w:r w:rsidRPr="00AC756F">
              <w:rPr>
                <w:rFonts w:ascii="黑体" w:eastAsia="黑体" w:hAnsi="黑体" w:cs="宋体" w:hint="eastAsia"/>
                <w:bCs/>
                <w:color w:val="3E3E3E"/>
                <w:kern w:val="0"/>
                <w:sz w:val="24"/>
                <w:szCs w:val="24"/>
              </w:rPr>
              <w:t>过氧化物与超氧化物</w:t>
            </w:r>
          </w:p>
        </w:tc>
      </w:tr>
      <w:tr w:rsidR="00AC756F" w:rsidRPr="00AC756F">
        <w:trPr>
          <w:trHeight w:val="566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4.1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过氧化氢溶液</w:t>
            </w:r>
          </w:p>
        </w:tc>
      </w:tr>
      <w:tr w:rsidR="00AC756F" w:rsidRPr="00AC756F">
        <w:trPr>
          <w:trHeight w:val="115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4.1.1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过氧化氢溶液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含量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≥70%]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HYDROGEN PEROXIDE SOLUTION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氧化性液体，类别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7722-84-1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2015</w:t>
            </w:r>
          </w:p>
        </w:tc>
      </w:tr>
      <w:tr w:rsidR="00AC756F" w:rsidRPr="00AC756F">
        <w:trPr>
          <w:trHeight w:val="115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4.1.2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过氧化氢溶液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[70%</w:t>
            </w:r>
            <w:r w:rsidRPr="00AC756F">
              <w:rPr>
                <w:rFonts w:ascii="Times New Roman" w:eastAsia="宋体" w:hAnsi="Times New Roman" w:cs="宋体" w:hint="eastAsia"/>
                <w:color w:val="3E3E3E"/>
                <w:kern w:val="0"/>
                <w:sz w:val="24"/>
                <w:szCs w:val="24"/>
              </w:rPr>
              <w:t>﹥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含量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≥50%]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HYDROGEN PEROXIDE SOLUTION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氧化性液体，类别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7722-84-1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2014</w:t>
            </w:r>
          </w:p>
        </w:tc>
      </w:tr>
      <w:tr w:rsidR="00AC756F" w:rsidRPr="00AC756F">
        <w:trPr>
          <w:trHeight w:val="115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4.1.3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过氧化氢溶液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[50%</w:t>
            </w:r>
            <w:r w:rsidRPr="00AC756F">
              <w:rPr>
                <w:rFonts w:ascii="Times New Roman" w:eastAsia="宋体" w:hAnsi="Times New Roman" w:cs="宋体" w:hint="eastAsia"/>
                <w:color w:val="3E3E3E"/>
                <w:kern w:val="0"/>
                <w:sz w:val="24"/>
                <w:szCs w:val="24"/>
              </w:rPr>
              <w:t>﹥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含量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≥27.5%]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HYDROGEN PEROXIDE SOLUTION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氧化性液体，类别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7722-84-1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2014</w:t>
            </w:r>
          </w:p>
        </w:tc>
      </w:tr>
      <w:tr w:rsidR="00AC756F" w:rsidRPr="00AC756F">
        <w:trPr>
          <w:trHeight w:val="115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4.2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过氧乙酸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spacing w:val="-4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spacing w:val="-4"/>
                <w:kern w:val="0"/>
                <w:sz w:val="27"/>
                <w:szCs w:val="27"/>
              </w:rPr>
              <w:t>PEROXYACETIC ACID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易燃液体，类别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br/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有机过氧化物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D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型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79-21-0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4.3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过氧化钾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 PEROXIDE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17014-71-0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1491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4.4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过氧化钠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PEROXIDE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1313-60-6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1504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4.5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过氧化锂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LITHIUM PEROXIDE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12031-80-0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1472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4.6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过氧化钙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CALCIUM PEROXIDE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1305-79-9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1457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4.7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过氧化镁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MAGNESIUM PEROXIDE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1335-26-8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1476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4.8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过氧化锌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ZINC PEROXIDE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1314-22-3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1516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lastRenderedPageBreak/>
              <w:t>4.9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过氧化钡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BARIUM PEROXIDE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1304-29-6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1449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4.10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过氧化锶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STRONTIUM PEROXIDE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1314-18-7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1509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4.11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过氧化氢尿素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UREA HYDROGEN PEROXIDE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124-43-6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1511</w:t>
            </w:r>
          </w:p>
        </w:tc>
      </w:tr>
      <w:tr w:rsidR="00AC756F" w:rsidRPr="00AC756F">
        <w:trPr>
          <w:trHeight w:val="465"/>
          <w:tblCellSpacing w:w="0" w:type="dxa"/>
          <w:jc w:val="center"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4.12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过氧化二异丙苯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工业纯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]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DICUMYL PEROXIDE</w:t>
            </w:r>
          </w:p>
        </w:tc>
        <w:tc>
          <w:tcPr>
            <w:tcW w:w="2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有机过氧化物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F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型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80-43-3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3109</w:t>
            </w:r>
          </w:p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液态</w:t>
            </w:r>
          </w:p>
        </w:tc>
      </w:tr>
      <w:tr w:rsidR="00AC756F" w:rsidRPr="00AC756F">
        <w:trPr>
          <w:trHeight w:val="46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56F" w:rsidRPr="00AC756F" w:rsidRDefault="00AC756F" w:rsidP="00AC756F">
            <w:pPr>
              <w:widowControl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56F" w:rsidRPr="00AC756F" w:rsidRDefault="00AC756F" w:rsidP="00AC756F">
            <w:pPr>
              <w:widowControl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56F" w:rsidRPr="00AC756F" w:rsidRDefault="00AC756F" w:rsidP="00AC756F">
            <w:pPr>
              <w:widowControl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56F" w:rsidRPr="00AC756F" w:rsidRDefault="00AC756F" w:rsidP="00AC756F">
            <w:pPr>
              <w:widowControl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56F" w:rsidRPr="00AC756F" w:rsidRDefault="00AC756F" w:rsidP="00AC756F">
            <w:pPr>
              <w:widowControl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3110</w:t>
            </w:r>
          </w:p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固态</w:t>
            </w:r>
          </w:p>
        </w:tc>
      </w:tr>
      <w:tr w:rsidR="00AC756F" w:rsidRPr="00AC756F">
        <w:trPr>
          <w:trHeight w:val="115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4.13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超氧化钾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 SUPEROXIDE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12030-88-5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2466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4.14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超氧化钠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SUPEROXIDE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12034-12-7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2547</w:t>
            </w:r>
          </w:p>
        </w:tc>
      </w:tr>
      <w:tr w:rsidR="00AC756F" w:rsidRPr="00AC756F">
        <w:trPr>
          <w:trHeight w:val="300"/>
          <w:tblCellSpacing w:w="0" w:type="dxa"/>
          <w:jc w:val="center"/>
        </w:trPr>
        <w:tc>
          <w:tcPr>
            <w:tcW w:w="9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  <w:szCs w:val="24"/>
              </w:rPr>
              <w:t>5</w:t>
            </w:r>
            <w:r w:rsidRPr="00AC756F">
              <w:rPr>
                <w:rFonts w:ascii="黑体" w:eastAsia="黑体" w:hAnsi="黑体" w:cs="宋体" w:hint="eastAsia"/>
                <w:bCs/>
                <w:color w:val="3E3E3E"/>
                <w:kern w:val="0"/>
                <w:sz w:val="24"/>
                <w:szCs w:val="24"/>
              </w:rPr>
              <w:t>燃料还原剂类</w:t>
            </w:r>
          </w:p>
        </w:tc>
      </w:tr>
      <w:tr w:rsidR="00AC756F" w:rsidRPr="00AC756F">
        <w:trPr>
          <w:trHeight w:val="115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环六亚甲基四胺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乌洛托品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HEXAMETHYLENETETRAMINE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易燃固体，类别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100-97-0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1328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5.2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甲胺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无水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METHYLAMINE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易燃气体，类别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74-89-5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1061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5.3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bookmarkStart w:id="9" w:name="RANGE!B63"/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7"/>
                <w:szCs w:val="27"/>
              </w:rPr>
              <w:t>乙二胺</w:t>
            </w:r>
            <w:bookmarkEnd w:id="9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ETHYLENE DIAMINE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易燃液体，类别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107-15-3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1604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5.4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bookmarkStart w:id="10" w:name="RANGE!B64"/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7"/>
                <w:szCs w:val="27"/>
              </w:rPr>
              <w:t>硫磺</w:t>
            </w:r>
            <w:bookmarkEnd w:id="10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 xml:space="preserve">SULPHUR 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易燃固体，类别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7704-34-9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1350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5.5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bookmarkStart w:id="11" w:name="RANGE!B65"/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7"/>
                <w:szCs w:val="27"/>
              </w:rPr>
              <w:t>铝粉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未涂层的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]</w:t>
            </w:r>
            <w:bookmarkEnd w:id="11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ALUMINIUM POWDER UNCOATED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遇水放出易燃气体的物质，类别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7429-90-5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1396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5.6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金属锂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LITHIUM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遇水放出易燃气体的物质，类别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7439-93-2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1415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5.7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金属钠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遇水放出易燃气体的物质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 xml:space="preserve"> 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7440-23-5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1428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5.8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金属钾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遇水放出易燃气体的物质，类别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7440-09-7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2257</w:t>
            </w:r>
          </w:p>
        </w:tc>
      </w:tr>
      <w:tr w:rsidR="00AC756F" w:rsidRPr="00AC756F">
        <w:trPr>
          <w:trHeight w:val="275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lastRenderedPageBreak/>
              <w:t>5.9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金属锆粉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干燥的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ZIRCONIUM POWDER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，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DRY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．发火的：自燃固体，类别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；</w:t>
            </w:r>
          </w:p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遇水放出易燃气体的物质，类别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．非发火的：自热物质，类别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7440-67-7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2008</w:t>
            </w:r>
          </w:p>
        </w:tc>
      </w:tr>
      <w:tr w:rsidR="00AC756F" w:rsidRPr="00AC756F">
        <w:trPr>
          <w:trHeight w:val="58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锑粉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ANTIMONY POWDER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7440-36-0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2871</w:t>
            </w:r>
          </w:p>
        </w:tc>
      </w:tr>
      <w:tr w:rsidR="00AC756F" w:rsidRPr="00AC756F">
        <w:trPr>
          <w:trHeight w:val="158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5.11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镁粉（发火的）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MAGNESIUM POWDER (PYROPHORIC)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自燃固体，类别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；遇水放出易燃气体的物质，类别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；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7439-95-4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AC756F" w:rsidRPr="00AC756F">
        <w:trPr>
          <w:trHeight w:val="158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5.12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bookmarkStart w:id="12" w:name="RANGE!B73"/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7"/>
                <w:szCs w:val="27"/>
              </w:rPr>
              <w:t>镁合金粉</w:t>
            </w:r>
            <w:bookmarkEnd w:id="12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MAGNESIUM ALLOYS POWDER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遇水放出易燃气体的物质，类别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AC756F" w:rsidRPr="00AC756F">
        <w:trPr>
          <w:trHeight w:val="115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5.13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锌粉或锌尘（发火的）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ZINC POWDER or ZINC DUST (PYROPHORIC)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自燃固体，类别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；遇水放出易燃气体的物质，类别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7440-66-6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1436</w:t>
            </w:r>
          </w:p>
        </w:tc>
      </w:tr>
      <w:tr w:rsidR="00AC756F" w:rsidRPr="00AC756F">
        <w:trPr>
          <w:trHeight w:val="115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5.14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硅铝粉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ALUMINIUM SILICON POWDER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遇水放出易燃气体的物质，类别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1398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5.15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硼氢化钠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BOROHYDRIDE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遇水放出易燃气体的物质，类别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16940-66-2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1426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5.16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硼氢化锂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LITHIUM BOROHYDRIDE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遇水放出易燃气体的物质，类别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16949-15-8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1413</w:t>
            </w:r>
          </w:p>
        </w:tc>
      </w:tr>
      <w:tr w:rsidR="00AC756F" w:rsidRPr="00AC756F">
        <w:trPr>
          <w:trHeight w:val="115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5.17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硼氢化钾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 BOROHYDRIDE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遇水放出易燃气体的物质，类别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13762-51-1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1870</w:t>
            </w:r>
          </w:p>
        </w:tc>
      </w:tr>
      <w:tr w:rsidR="00AC756F" w:rsidRPr="00AC756F">
        <w:trPr>
          <w:trHeight w:val="300"/>
          <w:tblCellSpacing w:w="0" w:type="dxa"/>
          <w:jc w:val="center"/>
        </w:trPr>
        <w:tc>
          <w:tcPr>
            <w:tcW w:w="9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  <w:szCs w:val="24"/>
              </w:rPr>
              <w:t>6</w:t>
            </w:r>
            <w:r w:rsidRPr="00AC756F">
              <w:rPr>
                <w:rFonts w:ascii="黑体" w:eastAsia="黑体" w:hAnsi="黑体" w:cs="宋体" w:hint="eastAsia"/>
                <w:bCs/>
                <w:color w:val="3E3E3E"/>
                <w:kern w:val="0"/>
                <w:sz w:val="24"/>
                <w:szCs w:val="24"/>
              </w:rPr>
              <w:t>其他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6.1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苦氨酸钠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[</w:t>
            </w: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含水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≥20%]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PICRAMATE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易燃固体，类别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831-52-7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1349</w:t>
            </w:r>
          </w:p>
        </w:tc>
      </w:tr>
      <w:tr w:rsidR="00AC756F" w:rsidRPr="00AC756F">
        <w:trPr>
          <w:trHeight w:val="870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lastRenderedPageBreak/>
              <w:t>6.2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高锰酸钠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PERMANGANATE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10101-50-5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1503</w:t>
            </w:r>
          </w:p>
        </w:tc>
      </w:tr>
      <w:tr w:rsidR="00AC756F" w:rsidRPr="00AC756F">
        <w:trPr>
          <w:trHeight w:val="1155"/>
          <w:tblCellSpacing w:w="0" w:type="dxa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6.3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高锰酸钾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 PERMANGANATE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</w:pPr>
            <w:r w:rsidRPr="00AC756F">
              <w:rPr>
                <w:rFonts w:ascii="Times New Roman" w:eastAsia="仿宋_GB2312" w:hAnsi="宋体" w:cs="宋体" w:hint="eastAsia"/>
                <w:color w:val="3E3E3E"/>
                <w:kern w:val="0"/>
                <w:sz w:val="24"/>
                <w:szCs w:val="24"/>
              </w:rPr>
              <w:t>氧化性固体，类别</w:t>
            </w:r>
            <w:r w:rsidRPr="00AC756F">
              <w:rPr>
                <w:rFonts w:ascii="宋体" w:eastAsia="仿宋_GB2312" w:hAnsi="宋体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7722-64-7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6F" w:rsidRPr="00AC756F" w:rsidRDefault="00AC756F" w:rsidP="00AC756F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AC756F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1490</w:t>
            </w:r>
          </w:p>
        </w:tc>
      </w:tr>
    </w:tbl>
    <w:p w:rsidR="00AC756F" w:rsidRDefault="00AC756F" w:rsidP="00AC756F">
      <w:pPr>
        <w:jc w:val="left"/>
      </w:pP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t xml:space="preserve">　　</w:t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br/>
        <w:t xml:space="preserve">　　</w:t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br/>
        <w:t xml:space="preserve">　　注：1.“主要的燃爆危险性分类”栏列出的化学品分类，是根据《化学品分类、警示标签和警示性说明安全规范（GB20576～20591）》等国家标准，对某种化学品燃烧爆炸危险性进行的分类，每一类由一个或多个类别组成。如，“氧化性液体”类，按照氧化性大小分为类别1、类别2、类别3三个类别。</w:t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br/>
        <w:t xml:space="preserve">　　</w:t>
      </w:r>
      <w:r w:rsidRPr="00AC756F">
        <w:rPr>
          <w:rFonts w:ascii="宋体" w:eastAsia="宋体" w:hAnsi="宋体" w:cs="宋体"/>
          <w:color w:val="3E3E3E"/>
          <w:kern w:val="0"/>
          <w:sz w:val="27"/>
          <w:szCs w:val="27"/>
        </w:rPr>
        <w:br/>
        <w:t xml:space="preserve">　　2. CAS是Chemical Abstract Service的缩写。CAS号是美国化学文摘社对化学物质登录的检索服务号。该号是检索化学物质有关信息资料最常用的编号。</w:t>
      </w:r>
    </w:p>
    <w:sectPr w:rsidR="00AC756F" w:rsidSect="00EE6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B64" w:rsidRDefault="00B74B64" w:rsidP="00D53152">
      <w:r>
        <w:separator/>
      </w:r>
    </w:p>
  </w:endnote>
  <w:endnote w:type="continuationSeparator" w:id="1">
    <w:p w:rsidR="00B74B64" w:rsidRDefault="00B74B64" w:rsidP="00D53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B64" w:rsidRDefault="00B74B64" w:rsidP="00D53152">
      <w:r>
        <w:separator/>
      </w:r>
    </w:p>
  </w:footnote>
  <w:footnote w:type="continuationSeparator" w:id="1">
    <w:p w:rsidR="00B74B64" w:rsidRDefault="00B74B64" w:rsidP="00D53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0A6"/>
    <w:rsid w:val="00294C97"/>
    <w:rsid w:val="004B0206"/>
    <w:rsid w:val="00781B8D"/>
    <w:rsid w:val="007C40A6"/>
    <w:rsid w:val="00854DDB"/>
    <w:rsid w:val="00993445"/>
    <w:rsid w:val="00AC756F"/>
    <w:rsid w:val="00B42424"/>
    <w:rsid w:val="00B74B64"/>
    <w:rsid w:val="00D53152"/>
    <w:rsid w:val="00EE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1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152"/>
    <w:rPr>
      <w:sz w:val="18"/>
      <w:szCs w:val="18"/>
    </w:rPr>
  </w:style>
  <w:style w:type="character" w:customStyle="1" w:styleId="biaoti-61">
    <w:name w:val="biaoti-61"/>
    <w:basedOn w:val="a0"/>
    <w:rsid w:val="00D53152"/>
    <w:rPr>
      <w:b/>
      <w:bCs/>
      <w:color w:val="0000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AC75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2012-11-26T02:49:00Z</dcterms:created>
  <dc:creator>wl</dc:creator>
  <lastModifiedBy>wl</lastModifiedBy>
  <dcterms:modified xsi:type="dcterms:W3CDTF">2012-11-26T04:04:00Z</dcterms:modified>
  <revision>12</revision>
</coreProperties>
</file>